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6F9CF" w14:textId="1FD08837" w:rsidR="007041FF" w:rsidRDefault="007041FF" w:rsidP="007041FF">
      <w:pPr>
        <w:jc w:val="right"/>
        <w:rPr>
          <w:lang w:val="en-US"/>
        </w:rPr>
      </w:pPr>
      <w:r>
        <w:rPr>
          <w:lang w:val="en-US"/>
        </w:rPr>
        <w:t>Ms Rosemary Timber</w:t>
      </w:r>
      <w:r>
        <w:rPr>
          <w:lang w:val="en-US"/>
        </w:rPr>
        <w:br/>
      </w:r>
      <w:r w:rsidR="00576E94">
        <w:rPr>
          <w:lang w:val="en-US"/>
        </w:rPr>
        <w:t xml:space="preserve">President and </w:t>
      </w:r>
      <w:r>
        <w:rPr>
          <w:lang w:val="en-US"/>
        </w:rPr>
        <w:t>Public Officer</w:t>
      </w:r>
      <w:r>
        <w:rPr>
          <w:lang w:val="en-US"/>
        </w:rPr>
        <w:br/>
        <w:t>Puliyimi Incorporated</w:t>
      </w:r>
      <w:r>
        <w:rPr>
          <w:lang w:val="en-US"/>
        </w:rPr>
        <w:br/>
        <w:t>20 Widdup Cresecent</w:t>
      </w:r>
      <w:r>
        <w:rPr>
          <w:lang w:val="en-US"/>
        </w:rPr>
        <w:br/>
        <w:t>Palmerston</w:t>
      </w:r>
      <w:r>
        <w:rPr>
          <w:lang w:val="en-US"/>
        </w:rPr>
        <w:br/>
        <w:t>NT 0830</w:t>
      </w:r>
    </w:p>
    <w:p w14:paraId="70EA504A" w14:textId="6128ABA2" w:rsidR="007041FF" w:rsidRPr="00767E30" w:rsidRDefault="00727CE1" w:rsidP="007041FF">
      <w:pPr>
        <w:rPr>
          <w:b/>
          <w:bCs/>
          <w:lang w:val="en-US"/>
        </w:rPr>
      </w:pPr>
      <w:r>
        <w:rPr>
          <w:b/>
          <w:bCs/>
          <w:lang w:val="en-US"/>
        </w:rPr>
        <w:t>30</w:t>
      </w:r>
      <w:r w:rsidR="00455DE2">
        <w:rPr>
          <w:b/>
          <w:bCs/>
          <w:lang w:val="en-US"/>
        </w:rPr>
        <w:t xml:space="preserve"> July</w:t>
      </w:r>
      <w:r w:rsidR="007041FF" w:rsidRPr="00767E30">
        <w:rPr>
          <w:b/>
          <w:bCs/>
          <w:lang w:val="en-US"/>
        </w:rPr>
        <w:t xml:space="preserve"> 2020</w:t>
      </w:r>
    </w:p>
    <w:p w14:paraId="68171BC5" w14:textId="77777777" w:rsidR="007041FF" w:rsidRDefault="007041FF" w:rsidP="007041FF">
      <w:pPr>
        <w:rPr>
          <w:lang w:val="en-US"/>
        </w:rPr>
      </w:pPr>
    </w:p>
    <w:p w14:paraId="5F3ABDF1" w14:textId="77777777" w:rsidR="001C34C0" w:rsidRDefault="007041FF" w:rsidP="007041FF">
      <w:r>
        <w:rPr>
          <w:lang w:val="en-US"/>
        </w:rPr>
        <w:t xml:space="preserve">To the Hon. </w:t>
      </w:r>
      <w:r w:rsidR="00C26B0A">
        <w:rPr>
          <w:lang w:val="en-US"/>
        </w:rPr>
        <w:t>Gerald McCarthy</w:t>
      </w:r>
      <w:r>
        <w:rPr>
          <w:lang w:val="en-US"/>
        </w:rPr>
        <w:t xml:space="preserve"> MLA</w:t>
      </w:r>
      <w:r>
        <w:rPr>
          <w:lang w:val="en-US"/>
        </w:rPr>
        <w:br/>
      </w:r>
      <w:r w:rsidR="00C26B0A" w:rsidRPr="00C26B0A">
        <w:t>Minister for Local Government, Housing and Community Development; Minister for Public Employment</w:t>
      </w:r>
      <w:r>
        <w:rPr>
          <w:lang w:val="en-US"/>
        </w:rPr>
        <w:br/>
      </w:r>
      <w:r w:rsidR="001C34C0" w:rsidRPr="001C34C0">
        <w:t>PO Box 796</w:t>
      </w:r>
      <w:r w:rsidR="001C34C0">
        <w:br/>
      </w:r>
      <w:r w:rsidR="001C34C0" w:rsidRPr="001C34C0">
        <w:t xml:space="preserve">Tennant Creek </w:t>
      </w:r>
      <w:r w:rsidR="001C34C0">
        <w:br/>
      </w:r>
      <w:r w:rsidR="001C34C0" w:rsidRPr="001C34C0">
        <w:t>NT 0861</w:t>
      </w:r>
    </w:p>
    <w:p w14:paraId="33BF05A9" w14:textId="2FABDF7F" w:rsidR="007041FF" w:rsidRPr="001C34C0" w:rsidRDefault="007041FF" w:rsidP="007041FF">
      <w:r>
        <w:rPr>
          <w:lang w:val="en-US"/>
        </w:rPr>
        <w:br/>
      </w:r>
      <w:r>
        <w:rPr>
          <w:b/>
          <w:bCs/>
          <w:lang w:val="en-US"/>
        </w:rPr>
        <w:t xml:space="preserve">Re: Concerns regarding </w:t>
      </w:r>
      <w:r w:rsidR="00576E94">
        <w:rPr>
          <w:b/>
          <w:bCs/>
          <w:lang w:val="en-US"/>
        </w:rPr>
        <w:t>the Aboriginal Development Foundation</w:t>
      </w:r>
      <w:r>
        <w:rPr>
          <w:b/>
          <w:bCs/>
          <w:lang w:val="en-US"/>
        </w:rPr>
        <w:br/>
      </w:r>
    </w:p>
    <w:p w14:paraId="4248E06A" w14:textId="66EC52F9" w:rsidR="007041FF" w:rsidRPr="00455CA3" w:rsidRDefault="007041FF" w:rsidP="007041FF">
      <w:pPr>
        <w:rPr>
          <w:lang w:val="en-US"/>
        </w:rPr>
      </w:pPr>
      <w:r>
        <w:rPr>
          <w:lang w:val="en-US"/>
        </w:rPr>
        <w:t xml:space="preserve">Dear Minister </w:t>
      </w:r>
      <w:r w:rsidR="001C34C0">
        <w:rPr>
          <w:lang w:val="en-US"/>
        </w:rPr>
        <w:t>McCarthy</w:t>
      </w:r>
      <w:r>
        <w:rPr>
          <w:lang w:val="en-US"/>
        </w:rPr>
        <w:t>,</w:t>
      </w:r>
      <w:r>
        <w:rPr>
          <w:lang w:val="en-US"/>
        </w:rPr>
        <w:br/>
      </w:r>
    </w:p>
    <w:p w14:paraId="3D63146A" w14:textId="752D3EAE" w:rsidR="006D5ECE" w:rsidRPr="006D5ECE" w:rsidRDefault="007041FF" w:rsidP="007041FF">
      <w:pPr>
        <w:pStyle w:val="ListParagraph"/>
        <w:numPr>
          <w:ilvl w:val="0"/>
          <w:numId w:val="1"/>
        </w:numPr>
        <w:jc w:val="both"/>
        <w:rPr>
          <w:u w:val="single"/>
          <w:lang w:val="en-US"/>
        </w:rPr>
      </w:pPr>
      <w:r>
        <w:rPr>
          <w:lang w:val="en-US"/>
        </w:rPr>
        <w:t xml:space="preserve">I write to you </w:t>
      </w:r>
      <w:r w:rsidR="006D5ECE">
        <w:rPr>
          <w:lang w:val="en-US"/>
        </w:rPr>
        <w:t>as the Public Officer and President of the newly formed Puliyimi Incorporated (Incorporation number IA3594) (“</w:t>
      </w:r>
      <w:r w:rsidR="006D5ECE">
        <w:rPr>
          <w:b/>
          <w:bCs/>
          <w:lang w:val="en-US"/>
        </w:rPr>
        <w:t>Puliyimi Inc</w:t>
      </w:r>
      <w:r w:rsidR="006D5ECE">
        <w:rPr>
          <w:lang w:val="en-US"/>
        </w:rPr>
        <w:t xml:space="preserve">”). </w:t>
      </w:r>
    </w:p>
    <w:p w14:paraId="63CA87A7" w14:textId="77777777" w:rsidR="006D5ECE" w:rsidRPr="006D5ECE" w:rsidRDefault="006D5ECE" w:rsidP="006D5ECE">
      <w:pPr>
        <w:pStyle w:val="ListParagraph"/>
        <w:jc w:val="both"/>
        <w:rPr>
          <w:u w:val="single"/>
          <w:lang w:val="en-US"/>
        </w:rPr>
      </w:pPr>
    </w:p>
    <w:p w14:paraId="4CEE833B" w14:textId="39054205" w:rsidR="006D5ECE" w:rsidRDefault="006D5ECE" w:rsidP="006D5ECE">
      <w:pPr>
        <w:pStyle w:val="ListParagraph"/>
        <w:numPr>
          <w:ilvl w:val="0"/>
          <w:numId w:val="1"/>
        </w:numPr>
        <w:jc w:val="both"/>
        <w:rPr>
          <w:lang w:val="en-US"/>
        </w:rPr>
      </w:pPr>
      <w:r>
        <w:rPr>
          <w:lang w:val="en-US"/>
        </w:rPr>
        <w:t xml:space="preserve">The primary objective of </w:t>
      </w:r>
      <w:r>
        <w:rPr>
          <w:b/>
          <w:bCs/>
          <w:lang w:val="en-US"/>
        </w:rPr>
        <w:t>Puliyimi Inc</w:t>
      </w:r>
      <w:r w:rsidR="00702DF5">
        <w:rPr>
          <w:lang w:val="en-US"/>
        </w:rPr>
        <w:t xml:space="preserve"> </w:t>
      </w:r>
      <w:r>
        <w:rPr>
          <w:lang w:val="en-US"/>
        </w:rPr>
        <w:t>is to obtain the rights to hold Special Purpose Lease 454 (</w:t>
      </w:r>
      <w:r>
        <w:rPr>
          <w:b/>
          <w:bCs/>
          <w:lang w:val="en-US"/>
        </w:rPr>
        <w:t>the lease</w:t>
      </w:r>
      <w:r>
        <w:rPr>
          <w:lang w:val="en-US"/>
        </w:rPr>
        <w:t xml:space="preserve">). This is the lease of </w:t>
      </w:r>
      <w:r w:rsidRPr="003C1BFF">
        <w:rPr>
          <w:lang w:val="en-US"/>
        </w:rPr>
        <w:t>Lot 5027 in the township of Darwin.</w:t>
      </w:r>
      <w:r>
        <w:rPr>
          <w:lang w:val="en-US"/>
        </w:rPr>
        <w:t xml:space="preserve"> </w:t>
      </w:r>
      <w:r w:rsidRPr="006D5ECE">
        <w:rPr>
          <w:lang w:val="en-US"/>
        </w:rPr>
        <w:t>The One Mile Dam Community Town Camp (</w:t>
      </w:r>
      <w:r w:rsidRPr="006D5ECE">
        <w:rPr>
          <w:b/>
          <w:bCs/>
          <w:lang w:val="en-US"/>
        </w:rPr>
        <w:t>One Mile Dam</w:t>
      </w:r>
      <w:r w:rsidRPr="006D5ECE">
        <w:rPr>
          <w:lang w:val="en-US"/>
        </w:rPr>
        <w:t xml:space="preserve">) is situated on Lot 5027. </w:t>
      </w:r>
    </w:p>
    <w:p w14:paraId="052721E6" w14:textId="77777777" w:rsidR="006D5ECE" w:rsidRPr="006D5ECE" w:rsidRDefault="006D5ECE" w:rsidP="006D5ECE">
      <w:pPr>
        <w:pStyle w:val="ListParagraph"/>
        <w:rPr>
          <w:lang w:val="en-US"/>
        </w:rPr>
      </w:pPr>
    </w:p>
    <w:p w14:paraId="3169C291" w14:textId="31C7E80F" w:rsidR="006D5ECE" w:rsidRDefault="006D5ECE" w:rsidP="006D5ECE">
      <w:pPr>
        <w:pStyle w:val="ListParagraph"/>
        <w:numPr>
          <w:ilvl w:val="0"/>
          <w:numId w:val="1"/>
        </w:numPr>
        <w:jc w:val="both"/>
        <w:rPr>
          <w:lang w:val="en-US"/>
        </w:rPr>
      </w:pPr>
      <w:r>
        <w:rPr>
          <w:b/>
          <w:bCs/>
          <w:lang w:val="en-US"/>
        </w:rPr>
        <w:t xml:space="preserve">The lease </w:t>
      </w:r>
      <w:r>
        <w:rPr>
          <w:lang w:val="en-US"/>
        </w:rPr>
        <w:t xml:space="preserve">is currently held by the </w:t>
      </w:r>
      <w:r w:rsidRPr="003C1BFF">
        <w:rPr>
          <w:lang w:val="en-US"/>
        </w:rPr>
        <w:t>Aboriginal Development Foundation</w:t>
      </w:r>
      <w:r>
        <w:rPr>
          <w:lang w:val="en-US"/>
        </w:rPr>
        <w:t xml:space="preserve"> Incorporated</w:t>
      </w:r>
      <w:r w:rsidRPr="003C1BFF">
        <w:rPr>
          <w:lang w:val="en-US"/>
        </w:rPr>
        <w:t xml:space="preserve"> </w:t>
      </w:r>
      <w:r>
        <w:rPr>
          <w:lang w:val="en-US"/>
        </w:rPr>
        <w:t>(ABN 42 708 406 892) (“</w:t>
      </w:r>
      <w:r>
        <w:rPr>
          <w:b/>
          <w:bCs/>
          <w:lang w:val="en-US"/>
        </w:rPr>
        <w:t>ADF</w:t>
      </w:r>
      <w:r>
        <w:rPr>
          <w:lang w:val="en-US"/>
        </w:rPr>
        <w:t xml:space="preserve">”). The lease was granted to the </w:t>
      </w:r>
      <w:r>
        <w:rPr>
          <w:b/>
          <w:bCs/>
          <w:lang w:val="en-US"/>
        </w:rPr>
        <w:t xml:space="preserve">ADF </w:t>
      </w:r>
      <w:r>
        <w:rPr>
          <w:lang w:val="en-US"/>
        </w:rPr>
        <w:t xml:space="preserve">in perpetuity in 1978. The </w:t>
      </w:r>
      <w:r>
        <w:rPr>
          <w:b/>
          <w:bCs/>
          <w:lang w:val="en-US"/>
        </w:rPr>
        <w:t xml:space="preserve">ADF </w:t>
      </w:r>
      <w:r>
        <w:rPr>
          <w:lang w:val="en-US"/>
        </w:rPr>
        <w:t xml:space="preserve">is the holder of a number of leases for town camps in the Darwin region. </w:t>
      </w:r>
    </w:p>
    <w:p w14:paraId="415A1077" w14:textId="77777777" w:rsidR="006D5ECE" w:rsidRPr="006D5ECE" w:rsidRDefault="006D5ECE" w:rsidP="006D5ECE">
      <w:pPr>
        <w:pStyle w:val="ListParagraph"/>
        <w:rPr>
          <w:lang w:val="en-US"/>
        </w:rPr>
      </w:pPr>
    </w:p>
    <w:p w14:paraId="20629142" w14:textId="6D98E91C" w:rsidR="006D5ECE" w:rsidRPr="00DC3309" w:rsidRDefault="001C437D" w:rsidP="006D5ECE">
      <w:pPr>
        <w:pStyle w:val="ListParagraph"/>
        <w:numPr>
          <w:ilvl w:val="0"/>
          <w:numId w:val="1"/>
        </w:numPr>
        <w:jc w:val="both"/>
        <w:rPr>
          <w:lang w:val="en-US"/>
        </w:rPr>
      </w:pPr>
      <w:r>
        <w:rPr>
          <w:lang w:val="en-US"/>
        </w:rPr>
        <w:t>In the early days</w:t>
      </w:r>
      <w:r w:rsidR="006D5ECE" w:rsidRPr="00DC3309">
        <w:rPr>
          <w:lang w:val="en-US"/>
        </w:rPr>
        <w:t xml:space="preserve"> the </w:t>
      </w:r>
      <w:r w:rsidR="006D5ECE" w:rsidRPr="00DC3309">
        <w:rPr>
          <w:b/>
          <w:bCs/>
          <w:lang w:val="en-US"/>
        </w:rPr>
        <w:t xml:space="preserve">ADF </w:t>
      </w:r>
      <w:r w:rsidR="006D5ECE" w:rsidRPr="00DC3309">
        <w:rPr>
          <w:lang w:val="en-US"/>
        </w:rPr>
        <w:t xml:space="preserve">was active in maintaining decent living conditions for the residents of </w:t>
      </w:r>
      <w:r w:rsidR="006D5ECE" w:rsidRPr="00DC3309">
        <w:rPr>
          <w:b/>
          <w:bCs/>
          <w:lang w:val="en-US"/>
        </w:rPr>
        <w:t>One Mile Dam.</w:t>
      </w:r>
      <w:r w:rsidR="006D5ECE">
        <w:rPr>
          <w:b/>
          <w:bCs/>
          <w:lang w:val="en-US"/>
        </w:rPr>
        <w:t xml:space="preserve"> </w:t>
      </w:r>
      <w:r w:rsidR="006D5ECE">
        <w:rPr>
          <w:lang w:val="en-US"/>
        </w:rPr>
        <w:t>The community was looked after to a reasonable extent, however o</w:t>
      </w:r>
      <w:r w:rsidR="006D5ECE" w:rsidRPr="00DC3309">
        <w:rPr>
          <w:lang w:val="en-US"/>
        </w:rPr>
        <w:t>ver time this work</w:t>
      </w:r>
      <w:r w:rsidR="001C34C0">
        <w:rPr>
          <w:lang w:val="en-US"/>
        </w:rPr>
        <w:t xml:space="preserve"> has</w:t>
      </w:r>
      <w:r w:rsidR="006D5ECE" w:rsidRPr="00DC3309">
        <w:rPr>
          <w:lang w:val="en-US"/>
        </w:rPr>
        <w:t xml:space="preserve"> diminished</w:t>
      </w:r>
      <w:r w:rsidR="006D5ECE">
        <w:rPr>
          <w:lang w:val="en-US"/>
        </w:rPr>
        <w:t>. Things are at</w:t>
      </w:r>
      <w:r w:rsidR="006D5ECE" w:rsidRPr="00DC3309">
        <w:rPr>
          <w:lang w:val="en-US"/>
        </w:rPr>
        <w:t xml:space="preserve"> a point</w:t>
      </w:r>
      <w:r w:rsidR="006D5ECE">
        <w:rPr>
          <w:lang w:val="en-US"/>
        </w:rPr>
        <w:t xml:space="preserve"> now</w:t>
      </w:r>
      <w:r w:rsidR="006D5ECE" w:rsidRPr="00DC3309">
        <w:rPr>
          <w:lang w:val="en-US"/>
        </w:rPr>
        <w:t xml:space="preserve"> where no representative of the </w:t>
      </w:r>
      <w:r w:rsidR="006D5ECE" w:rsidRPr="00DC3309">
        <w:rPr>
          <w:b/>
          <w:bCs/>
          <w:lang w:val="en-US"/>
        </w:rPr>
        <w:t xml:space="preserve">ADF </w:t>
      </w:r>
      <w:r w:rsidR="006D5ECE" w:rsidRPr="00DC3309">
        <w:rPr>
          <w:lang w:val="en-US"/>
        </w:rPr>
        <w:t xml:space="preserve">has visited </w:t>
      </w:r>
      <w:r w:rsidR="00827851">
        <w:rPr>
          <w:b/>
          <w:bCs/>
          <w:lang w:val="en-US"/>
        </w:rPr>
        <w:t>One Mile Dam</w:t>
      </w:r>
      <w:r w:rsidR="006D5ECE" w:rsidRPr="00DC3309">
        <w:rPr>
          <w:lang w:val="en-US"/>
        </w:rPr>
        <w:t xml:space="preserve"> for many years. </w:t>
      </w:r>
    </w:p>
    <w:p w14:paraId="1962FA40" w14:textId="7E921AAF" w:rsidR="006D5ECE" w:rsidRDefault="006D5ECE" w:rsidP="006D5ECE">
      <w:pPr>
        <w:pStyle w:val="ListParagraph"/>
        <w:jc w:val="both"/>
        <w:rPr>
          <w:lang w:val="en-US"/>
        </w:rPr>
      </w:pPr>
    </w:p>
    <w:p w14:paraId="3508D15E" w14:textId="1D9FEFA8" w:rsidR="006D5ECE" w:rsidRPr="006D5ECE" w:rsidRDefault="006D5ECE" w:rsidP="006D5ECE">
      <w:pPr>
        <w:pStyle w:val="ListParagraph"/>
        <w:numPr>
          <w:ilvl w:val="0"/>
          <w:numId w:val="1"/>
        </w:numPr>
        <w:jc w:val="both"/>
        <w:rPr>
          <w:lang w:val="en-US"/>
        </w:rPr>
      </w:pPr>
      <w:r>
        <w:rPr>
          <w:lang w:val="en-US"/>
        </w:rPr>
        <w:t xml:space="preserve">Due to this neglect very few upgrades or repairs have been made on the houses at </w:t>
      </w:r>
      <w:r>
        <w:rPr>
          <w:b/>
          <w:bCs/>
          <w:lang w:val="en-US"/>
        </w:rPr>
        <w:t xml:space="preserve">One Mile Dam. </w:t>
      </w:r>
      <w:r w:rsidR="00827851">
        <w:rPr>
          <w:lang w:val="en-US"/>
        </w:rPr>
        <w:t>Some</w:t>
      </w:r>
      <w:r>
        <w:rPr>
          <w:lang w:val="en-US"/>
        </w:rPr>
        <w:t xml:space="preserve"> of our residents reside in poorly maintained shacks with no running water. </w:t>
      </w:r>
      <w:r w:rsidR="00702DF5">
        <w:rPr>
          <w:lang w:val="en-US"/>
        </w:rPr>
        <w:t>We have been told</w:t>
      </w:r>
      <w:r>
        <w:rPr>
          <w:lang w:val="en-US"/>
        </w:rPr>
        <w:t xml:space="preserve"> that the government does not consider these premises to be dwellings fit for human inhabitants and so these are not counted as houses in the community. We can assure you that these shacks are</w:t>
      </w:r>
      <w:r w:rsidR="005567A7">
        <w:rPr>
          <w:lang w:val="en-US"/>
        </w:rPr>
        <w:t xml:space="preserve"> our</w:t>
      </w:r>
      <w:r>
        <w:rPr>
          <w:lang w:val="en-US"/>
        </w:rPr>
        <w:t xml:space="preserve"> homes, in which many of our members were born, raised, and </w:t>
      </w:r>
      <w:r w:rsidR="005567A7">
        <w:rPr>
          <w:lang w:val="en-US"/>
        </w:rPr>
        <w:t>intend</w:t>
      </w:r>
      <w:r>
        <w:rPr>
          <w:lang w:val="en-US"/>
        </w:rPr>
        <w:t xml:space="preserve"> to live in for </w:t>
      </w:r>
      <w:r w:rsidR="005567A7">
        <w:rPr>
          <w:lang w:val="en-US"/>
        </w:rPr>
        <w:t xml:space="preserve">the </w:t>
      </w:r>
      <w:r>
        <w:rPr>
          <w:lang w:val="en-US"/>
        </w:rPr>
        <w:t>years to come</w:t>
      </w:r>
      <w:r w:rsidR="005567A7">
        <w:rPr>
          <w:lang w:val="en-US"/>
        </w:rPr>
        <w:t>.</w:t>
      </w:r>
    </w:p>
    <w:p w14:paraId="734C188E" w14:textId="77777777" w:rsidR="006D5ECE" w:rsidRPr="006D5ECE" w:rsidRDefault="006D5ECE" w:rsidP="006D5ECE">
      <w:pPr>
        <w:pStyle w:val="ListParagraph"/>
        <w:jc w:val="both"/>
        <w:rPr>
          <w:u w:val="single"/>
          <w:lang w:val="en-US"/>
        </w:rPr>
      </w:pPr>
    </w:p>
    <w:p w14:paraId="013DC818" w14:textId="5EF01BA1" w:rsidR="006D5ECE" w:rsidRPr="009E76C0" w:rsidRDefault="006D5ECE" w:rsidP="009E76C0">
      <w:pPr>
        <w:pStyle w:val="ListParagraph"/>
        <w:numPr>
          <w:ilvl w:val="0"/>
          <w:numId w:val="1"/>
        </w:numPr>
        <w:jc w:val="both"/>
        <w:rPr>
          <w:lang w:val="en-US"/>
        </w:rPr>
      </w:pPr>
      <w:r w:rsidRPr="00F117DF">
        <w:rPr>
          <w:b/>
          <w:bCs/>
          <w:lang w:val="en-US"/>
        </w:rPr>
        <w:t xml:space="preserve">Puliyimi Inc </w:t>
      </w:r>
      <w:r w:rsidRPr="00F117DF">
        <w:rPr>
          <w:lang w:val="en-US"/>
        </w:rPr>
        <w:t xml:space="preserve">has formed out of a community led initiative </w:t>
      </w:r>
      <w:r>
        <w:rPr>
          <w:lang w:val="en-US"/>
        </w:rPr>
        <w:t>in the hope that community members can become</w:t>
      </w:r>
      <w:r w:rsidRPr="00F117DF">
        <w:rPr>
          <w:lang w:val="en-US"/>
        </w:rPr>
        <w:t xml:space="preserve"> more involved in the decision making processes regarding </w:t>
      </w:r>
      <w:r w:rsidRPr="00F117DF">
        <w:rPr>
          <w:b/>
          <w:bCs/>
          <w:lang w:val="en-US"/>
        </w:rPr>
        <w:t xml:space="preserve">One Mile </w:t>
      </w:r>
      <w:r w:rsidRPr="00F117DF">
        <w:rPr>
          <w:b/>
          <w:bCs/>
          <w:lang w:val="en-US"/>
        </w:rPr>
        <w:lastRenderedPageBreak/>
        <w:t>Dam</w:t>
      </w:r>
      <w:r w:rsidRPr="00F117DF">
        <w:rPr>
          <w:lang w:val="en-US"/>
        </w:rPr>
        <w:t xml:space="preserve">. The voting members of </w:t>
      </w:r>
      <w:r w:rsidRPr="00F117DF">
        <w:rPr>
          <w:b/>
          <w:bCs/>
          <w:lang w:val="en-US"/>
        </w:rPr>
        <w:t>Puliyimi Inc</w:t>
      </w:r>
      <w:r w:rsidRPr="00F117DF">
        <w:rPr>
          <w:lang w:val="en-US"/>
        </w:rPr>
        <w:t xml:space="preserve"> consist only of current and former residents of </w:t>
      </w:r>
      <w:r w:rsidRPr="00F117DF">
        <w:rPr>
          <w:b/>
          <w:bCs/>
          <w:lang w:val="en-US"/>
        </w:rPr>
        <w:t>One Mile Dam</w:t>
      </w:r>
      <w:r w:rsidRPr="00F117DF">
        <w:rPr>
          <w:lang w:val="en-US"/>
        </w:rPr>
        <w:t xml:space="preserve">. </w:t>
      </w:r>
      <w:r>
        <w:rPr>
          <w:lang w:val="en-US"/>
        </w:rPr>
        <w:t xml:space="preserve">It is our dream that in the future all of the residents of </w:t>
      </w:r>
      <w:r>
        <w:rPr>
          <w:b/>
          <w:bCs/>
          <w:lang w:val="en-US"/>
        </w:rPr>
        <w:t xml:space="preserve">One Mile Dam </w:t>
      </w:r>
      <w:r>
        <w:rPr>
          <w:lang w:val="en-US"/>
        </w:rPr>
        <w:t xml:space="preserve">will be able to live in our homes with the minimum standards of dignity that most other Australians enjoy. </w:t>
      </w:r>
      <w:r w:rsidR="009E76C0">
        <w:rPr>
          <w:lang w:val="en-US"/>
        </w:rPr>
        <w:br/>
      </w:r>
    </w:p>
    <w:p w14:paraId="72B3D310" w14:textId="0AF3B045" w:rsidR="007770E1" w:rsidRPr="002549CA" w:rsidRDefault="006D5ECE" w:rsidP="002549CA">
      <w:pPr>
        <w:pStyle w:val="ListParagraph"/>
        <w:numPr>
          <w:ilvl w:val="0"/>
          <w:numId w:val="1"/>
        </w:numPr>
        <w:jc w:val="both"/>
        <w:rPr>
          <w:lang w:val="en-US"/>
        </w:rPr>
      </w:pPr>
      <w:r>
        <w:rPr>
          <w:lang w:val="en-US"/>
        </w:rPr>
        <w:t xml:space="preserve">We have tried on many occasions to raise these issues with the </w:t>
      </w:r>
      <w:r>
        <w:rPr>
          <w:b/>
          <w:bCs/>
          <w:lang w:val="en-US"/>
        </w:rPr>
        <w:t>ADF</w:t>
      </w:r>
      <w:r>
        <w:rPr>
          <w:lang w:val="en-US"/>
        </w:rPr>
        <w:t>. In the last decade or so we have found it extremely difficult, if not impossible, to make contact with their Public Officer, Bernhard Valadian, or any other</w:t>
      </w:r>
      <w:r w:rsidR="00702DF5">
        <w:rPr>
          <w:lang w:val="en-US"/>
        </w:rPr>
        <w:t xml:space="preserve"> </w:t>
      </w:r>
      <w:r w:rsidR="000F3D02">
        <w:rPr>
          <w:lang w:val="en-US"/>
        </w:rPr>
        <w:t>executive member</w:t>
      </w:r>
      <w:r>
        <w:rPr>
          <w:lang w:val="en-US"/>
        </w:rPr>
        <w:t xml:space="preserve"> of that organisation. We are aware that a number of members of the </w:t>
      </w:r>
      <w:r>
        <w:rPr>
          <w:b/>
          <w:bCs/>
          <w:lang w:val="en-US"/>
        </w:rPr>
        <w:t>ADF</w:t>
      </w:r>
      <w:r>
        <w:rPr>
          <w:lang w:val="en-US"/>
        </w:rPr>
        <w:t xml:space="preserve">, including those </w:t>
      </w:r>
      <w:r w:rsidR="007770E1">
        <w:rPr>
          <w:lang w:val="en-US"/>
        </w:rPr>
        <w:t>from</w:t>
      </w:r>
      <w:r>
        <w:rPr>
          <w:lang w:val="en-US"/>
        </w:rPr>
        <w:t xml:space="preserve"> other communities</w:t>
      </w:r>
      <w:r w:rsidR="005567A7">
        <w:rPr>
          <w:lang w:val="en-US"/>
        </w:rPr>
        <w:t xml:space="preserve"> the </w:t>
      </w:r>
      <w:r w:rsidR="005567A7">
        <w:rPr>
          <w:b/>
          <w:bCs/>
          <w:lang w:val="en-US"/>
        </w:rPr>
        <w:t xml:space="preserve">ADF </w:t>
      </w:r>
      <w:r w:rsidR="005567A7">
        <w:rPr>
          <w:lang w:val="en-US"/>
        </w:rPr>
        <w:t xml:space="preserve">holds the lease for have encountered similar difficulties. </w:t>
      </w:r>
      <w:r w:rsidR="002549CA">
        <w:rPr>
          <w:lang w:val="en-US"/>
        </w:rPr>
        <w:t xml:space="preserve">The </w:t>
      </w:r>
      <w:r w:rsidR="002549CA">
        <w:rPr>
          <w:b/>
          <w:bCs/>
          <w:lang w:val="en-US"/>
        </w:rPr>
        <w:t xml:space="preserve">ADF </w:t>
      </w:r>
      <w:r w:rsidR="002549CA">
        <w:rPr>
          <w:lang w:val="en-US"/>
        </w:rPr>
        <w:t>has been referred to in the media as a “</w:t>
      </w:r>
      <w:r w:rsidR="00827851" w:rsidRPr="00827851">
        <w:rPr>
          <w:i/>
          <w:iCs/>
          <w:lang w:val="en-US"/>
        </w:rPr>
        <w:t>z</w:t>
      </w:r>
      <w:r w:rsidR="002549CA" w:rsidRPr="00827851">
        <w:rPr>
          <w:i/>
          <w:iCs/>
          <w:lang w:val="en-US"/>
        </w:rPr>
        <w:t xml:space="preserve">ombie </w:t>
      </w:r>
      <w:r w:rsidR="00827851" w:rsidRPr="00827851">
        <w:rPr>
          <w:i/>
          <w:iCs/>
          <w:lang w:val="en-US"/>
        </w:rPr>
        <w:t>o</w:t>
      </w:r>
      <w:r w:rsidR="002549CA" w:rsidRPr="00827851">
        <w:rPr>
          <w:i/>
          <w:iCs/>
          <w:lang w:val="en-US"/>
        </w:rPr>
        <w:t>rganisation</w:t>
      </w:r>
      <w:r w:rsidR="002549CA">
        <w:rPr>
          <w:lang w:val="en-US"/>
        </w:rPr>
        <w:t xml:space="preserve">”. </w:t>
      </w:r>
      <w:r w:rsidR="007C7F0D">
        <w:rPr>
          <w:lang w:val="en-US"/>
        </w:rPr>
        <w:t xml:space="preserve">One such article from 2015 is enclosed with this letter and marked </w:t>
      </w:r>
      <w:r w:rsidR="007C7F0D">
        <w:rPr>
          <w:b/>
          <w:bCs/>
          <w:lang w:val="en-US"/>
        </w:rPr>
        <w:t>“Annexure A”.</w:t>
      </w:r>
    </w:p>
    <w:p w14:paraId="145E505D" w14:textId="77777777" w:rsidR="006D5ECE" w:rsidRDefault="006D5ECE" w:rsidP="006D5ECE">
      <w:pPr>
        <w:pStyle w:val="ListParagraph"/>
        <w:jc w:val="both"/>
        <w:rPr>
          <w:lang w:val="en-US"/>
        </w:rPr>
      </w:pPr>
    </w:p>
    <w:p w14:paraId="6274AB7E" w14:textId="77777777" w:rsidR="00576E94" w:rsidRPr="00576E94" w:rsidRDefault="007770E1" w:rsidP="007041FF">
      <w:pPr>
        <w:pStyle w:val="ListParagraph"/>
        <w:numPr>
          <w:ilvl w:val="0"/>
          <w:numId w:val="1"/>
        </w:numPr>
        <w:jc w:val="both"/>
        <w:rPr>
          <w:u w:val="single"/>
          <w:lang w:val="en-US"/>
        </w:rPr>
      </w:pPr>
      <w:r>
        <w:rPr>
          <w:lang w:val="en-US"/>
        </w:rPr>
        <w:t xml:space="preserve">Not only is the </w:t>
      </w:r>
      <w:r>
        <w:rPr>
          <w:b/>
          <w:bCs/>
          <w:lang w:val="en-US"/>
        </w:rPr>
        <w:t xml:space="preserve">ADF </w:t>
      </w:r>
      <w:r>
        <w:rPr>
          <w:lang w:val="en-US"/>
        </w:rPr>
        <w:t>unwilling to engage with us to discuss what is occurring in our community, but they do not seem to</w:t>
      </w:r>
      <w:r w:rsidR="00A77E86">
        <w:rPr>
          <w:lang w:val="en-US"/>
        </w:rPr>
        <w:t xml:space="preserve"> have a functioning executive committee, nor are they</w:t>
      </w:r>
      <w:r>
        <w:rPr>
          <w:lang w:val="en-US"/>
        </w:rPr>
        <w:t xml:space="preserve"> holding meetings or submitting financial reports as required by the </w:t>
      </w:r>
      <w:r>
        <w:rPr>
          <w:i/>
          <w:iCs/>
          <w:lang w:val="en-US"/>
        </w:rPr>
        <w:t xml:space="preserve">Associations Act 2003 </w:t>
      </w:r>
      <w:r>
        <w:rPr>
          <w:lang w:val="en-US"/>
        </w:rPr>
        <w:t>(NT)</w:t>
      </w:r>
      <w:r w:rsidR="00A77E86">
        <w:rPr>
          <w:lang w:val="en-US"/>
        </w:rPr>
        <w:t xml:space="preserve"> </w:t>
      </w:r>
      <w:r w:rsidR="00A77E86" w:rsidRPr="00A77E86">
        <w:rPr>
          <w:lang w:val="en-US"/>
        </w:rPr>
        <w:t>(</w:t>
      </w:r>
      <w:r w:rsidR="00A77E86">
        <w:rPr>
          <w:b/>
          <w:bCs/>
          <w:i/>
          <w:iCs/>
          <w:lang w:val="en-US"/>
        </w:rPr>
        <w:t>Associations Act</w:t>
      </w:r>
      <w:r w:rsidR="00A77E86" w:rsidRPr="00A77E86">
        <w:rPr>
          <w:lang w:val="en-US"/>
        </w:rPr>
        <w:t>)</w:t>
      </w:r>
      <w:r>
        <w:rPr>
          <w:lang w:val="en-US"/>
        </w:rPr>
        <w:t xml:space="preserve">. </w:t>
      </w:r>
    </w:p>
    <w:p w14:paraId="30E3EBFF" w14:textId="77777777" w:rsidR="00576E94" w:rsidRPr="00576E94" w:rsidRDefault="00576E94" w:rsidP="00576E94">
      <w:pPr>
        <w:pStyle w:val="ListParagraph"/>
        <w:rPr>
          <w:lang w:val="en-US"/>
        </w:rPr>
      </w:pPr>
    </w:p>
    <w:p w14:paraId="2582BEE3" w14:textId="6FA9DC48" w:rsidR="006D5ECE" w:rsidRPr="002549CA" w:rsidRDefault="002549CA" w:rsidP="007041FF">
      <w:pPr>
        <w:pStyle w:val="ListParagraph"/>
        <w:numPr>
          <w:ilvl w:val="0"/>
          <w:numId w:val="1"/>
        </w:numPr>
        <w:jc w:val="both"/>
        <w:rPr>
          <w:u w:val="single"/>
          <w:lang w:val="en-US"/>
        </w:rPr>
      </w:pPr>
      <w:r>
        <w:rPr>
          <w:lang w:val="en-US"/>
        </w:rPr>
        <w:t xml:space="preserve">We are lawfully entitled to be informed of what the </w:t>
      </w:r>
      <w:r>
        <w:rPr>
          <w:b/>
          <w:bCs/>
          <w:lang w:val="en-US"/>
        </w:rPr>
        <w:t>ADF</w:t>
      </w:r>
      <w:r>
        <w:rPr>
          <w:lang w:val="en-US"/>
        </w:rPr>
        <w:t xml:space="preserve"> is doing but this is not happening.</w:t>
      </w:r>
      <w:r w:rsidR="00A77E86">
        <w:rPr>
          <w:lang w:val="en-US"/>
        </w:rPr>
        <w:t xml:space="preserve"> We are told that Bernard Valadian is engaging in talks about our Community’s future without consulting the members of the </w:t>
      </w:r>
      <w:r w:rsidR="00A77E86">
        <w:rPr>
          <w:b/>
          <w:bCs/>
          <w:lang w:val="en-US"/>
        </w:rPr>
        <w:t>ADF</w:t>
      </w:r>
      <w:r w:rsidR="00A77E86">
        <w:rPr>
          <w:lang w:val="en-US"/>
        </w:rPr>
        <w:t xml:space="preserve">. </w:t>
      </w:r>
      <w:r>
        <w:rPr>
          <w:lang w:val="en-US"/>
        </w:rPr>
        <w:t xml:space="preserve"> </w:t>
      </w:r>
      <w:r w:rsidR="00702DF5">
        <w:rPr>
          <w:lang w:val="en-US"/>
        </w:rPr>
        <w:t xml:space="preserve">It appears that </w:t>
      </w:r>
      <w:r w:rsidR="00A77E86">
        <w:rPr>
          <w:lang w:val="en-US"/>
        </w:rPr>
        <w:t xml:space="preserve">Bernard Valadian is running the </w:t>
      </w:r>
      <w:r w:rsidR="00A77E86">
        <w:rPr>
          <w:b/>
          <w:bCs/>
          <w:lang w:val="en-US"/>
        </w:rPr>
        <w:t xml:space="preserve">ADF </w:t>
      </w:r>
      <w:r w:rsidR="00A77E86">
        <w:rPr>
          <w:lang w:val="en-US"/>
        </w:rPr>
        <w:t>by himself</w:t>
      </w:r>
      <w:r w:rsidR="00702DF5">
        <w:rPr>
          <w:lang w:val="en-US"/>
        </w:rPr>
        <w:t xml:space="preserve"> in continuing breach of many of the provisions of the </w:t>
      </w:r>
      <w:r w:rsidR="00702DF5" w:rsidRPr="00A77E86">
        <w:rPr>
          <w:b/>
          <w:bCs/>
          <w:i/>
          <w:iCs/>
          <w:lang w:val="en-US"/>
        </w:rPr>
        <w:t>Associations Act</w:t>
      </w:r>
      <w:r w:rsidR="00702DF5">
        <w:rPr>
          <w:i/>
          <w:iCs/>
          <w:lang w:val="en-US"/>
        </w:rPr>
        <w:t xml:space="preserve">. </w:t>
      </w:r>
      <w:r w:rsidR="007770E1">
        <w:rPr>
          <w:lang w:val="en-US"/>
        </w:rPr>
        <w:t xml:space="preserve">We are currently considering our legal options </w:t>
      </w:r>
      <w:r>
        <w:rPr>
          <w:lang w:val="en-US"/>
        </w:rPr>
        <w:t xml:space="preserve">in response to this. </w:t>
      </w:r>
    </w:p>
    <w:p w14:paraId="74C618AD" w14:textId="61DE8938" w:rsidR="002549CA" w:rsidRDefault="002549CA" w:rsidP="002549CA">
      <w:pPr>
        <w:pStyle w:val="ListParagraph"/>
        <w:rPr>
          <w:u w:val="single"/>
          <w:lang w:val="en-US"/>
        </w:rPr>
      </w:pPr>
    </w:p>
    <w:p w14:paraId="74E35C77" w14:textId="77777777" w:rsidR="000F3D02" w:rsidRDefault="000F3D02" w:rsidP="000F3D02">
      <w:pPr>
        <w:jc w:val="both"/>
        <w:rPr>
          <w:u w:val="single"/>
          <w:lang w:val="en-US"/>
        </w:rPr>
      </w:pPr>
      <w:r>
        <w:rPr>
          <w:u w:val="single"/>
          <w:lang w:val="en-US"/>
        </w:rPr>
        <w:t>Our Request</w:t>
      </w:r>
    </w:p>
    <w:p w14:paraId="165953FE" w14:textId="77777777" w:rsidR="00455DE2" w:rsidRDefault="000F3D02" w:rsidP="009E76C0">
      <w:pPr>
        <w:pStyle w:val="ListParagraph"/>
        <w:numPr>
          <w:ilvl w:val="0"/>
          <w:numId w:val="1"/>
        </w:numPr>
        <w:jc w:val="both"/>
        <w:rPr>
          <w:lang w:val="en-US"/>
        </w:rPr>
      </w:pPr>
      <w:r w:rsidRPr="000F3D02">
        <w:rPr>
          <w:lang w:val="en-US"/>
        </w:rPr>
        <w:t xml:space="preserve">We believe that </w:t>
      </w:r>
      <w:r w:rsidR="009E76C0">
        <w:rPr>
          <w:lang w:val="en-US"/>
        </w:rPr>
        <w:t xml:space="preserve">the </w:t>
      </w:r>
      <w:r w:rsidR="009E76C0">
        <w:rPr>
          <w:b/>
          <w:bCs/>
          <w:lang w:val="en-US"/>
        </w:rPr>
        <w:t xml:space="preserve">ADF </w:t>
      </w:r>
      <w:r w:rsidR="009E76C0">
        <w:rPr>
          <w:lang w:val="en-US"/>
        </w:rPr>
        <w:t xml:space="preserve">is failing in its legal and moral obligations to its members. This failure is resulting in our Community languishing while others advance. </w:t>
      </w:r>
    </w:p>
    <w:p w14:paraId="721ACC3A" w14:textId="77777777" w:rsidR="00455DE2" w:rsidRDefault="00455DE2" w:rsidP="00455DE2">
      <w:pPr>
        <w:pStyle w:val="ListParagraph"/>
        <w:jc w:val="both"/>
        <w:rPr>
          <w:lang w:val="en-US"/>
        </w:rPr>
      </w:pPr>
    </w:p>
    <w:p w14:paraId="03C3A396" w14:textId="77777777" w:rsidR="00300310" w:rsidRDefault="009E76C0" w:rsidP="009E76C0">
      <w:pPr>
        <w:pStyle w:val="ListParagraph"/>
        <w:numPr>
          <w:ilvl w:val="0"/>
          <w:numId w:val="1"/>
        </w:numPr>
        <w:jc w:val="both"/>
        <w:rPr>
          <w:lang w:val="en-US"/>
        </w:rPr>
      </w:pPr>
      <w:r w:rsidRPr="00455DE2">
        <w:rPr>
          <w:lang w:val="en-US"/>
        </w:rPr>
        <w:t xml:space="preserve">We </w:t>
      </w:r>
      <w:r w:rsidR="00455DE2">
        <w:rPr>
          <w:lang w:val="en-US"/>
        </w:rPr>
        <w:t xml:space="preserve">respectfully </w:t>
      </w:r>
      <w:r w:rsidRPr="00455DE2">
        <w:rPr>
          <w:lang w:val="en-US"/>
        </w:rPr>
        <w:t xml:space="preserve">ask </w:t>
      </w:r>
      <w:r w:rsidR="00455DE2">
        <w:rPr>
          <w:lang w:val="en-US"/>
        </w:rPr>
        <w:t xml:space="preserve">that </w:t>
      </w:r>
      <w:r w:rsidRPr="00455DE2">
        <w:rPr>
          <w:lang w:val="en-US"/>
        </w:rPr>
        <w:t>you put a stop to this.</w:t>
      </w:r>
      <w:r w:rsidR="00455DE2">
        <w:rPr>
          <w:lang w:val="en-US"/>
        </w:rPr>
        <w:t xml:space="preserve"> </w:t>
      </w:r>
    </w:p>
    <w:p w14:paraId="03675E87" w14:textId="77777777" w:rsidR="00300310" w:rsidRPr="00300310" w:rsidRDefault="00300310" w:rsidP="00300310">
      <w:pPr>
        <w:pStyle w:val="ListParagraph"/>
        <w:rPr>
          <w:lang w:val="en-US"/>
        </w:rPr>
      </w:pPr>
    </w:p>
    <w:p w14:paraId="7352D20C" w14:textId="1E33D92D" w:rsidR="00827851" w:rsidRPr="00455DE2" w:rsidRDefault="00455DE2" w:rsidP="009E76C0">
      <w:pPr>
        <w:pStyle w:val="ListParagraph"/>
        <w:numPr>
          <w:ilvl w:val="0"/>
          <w:numId w:val="1"/>
        </w:numPr>
        <w:jc w:val="both"/>
        <w:rPr>
          <w:lang w:val="en-US"/>
        </w:rPr>
      </w:pPr>
      <w:r w:rsidRPr="00455DE2">
        <w:rPr>
          <w:lang w:val="en-US"/>
        </w:rPr>
        <w:t xml:space="preserve">We are of the view that it is well past the time that the </w:t>
      </w:r>
      <w:r w:rsidRPr="00455DE2">
        <w:rPr>
          <w:b/>
          <w:bCs/>
          <w:lang w:val="en-US"/>
        </w:rPr>
        <w:t xml:space="preserve">ADF </w:t>
      </w:r>
      <w:r>
        <w:rPr>
          <w:lang w:val="en-US"/>
        </w:rPr>
        <w:t>was</w:t>
      </w:r>
      <w:r w:rsidRPr="00455DE2">
        <w:rPr>
          <w:lang w:val="en-US"/>
        </w:rPr>
        <w:t xml:space="preserve"> dissolved</w:t>
      </w:r>
      <w:r w:rsidR="00727CE1">
        <w:rPr>
          <w:lang w:val="en-US"/>
        </w:rPr>
        <w:t xml:space="preserve"> due to </w:t>
      </w:r>
      <w:r w:rsidR="00300310">
        <w:rPr>
          <w:lang w:val="en-US"/>
        </w:rPr>
        <w:t>these</w:t>
      </w:r>
      <w:r w:rsidR="00727CE1">
        <w:rPr>
          <w:lang w:val="en-US"/>
        </w:rPr>
        <w:t xml:space="preserve"> </w:t>
      </w:r>
      <w:r w:rsidR="00300310">
        <w:rPr>
          <w:lang w:val="en-US"/>
        </w:rPr>
        <w:t xml:space="preserve">flagrant </w:t>
      </w:r>
      <w:r w:rsidR="00727CE1">
        <w:rPr>
          <w:lang w:val="en-US"/>
        </w:rPr>
        <w:t xml:space="preserve">breaches of the </w:t>
      </w:r>
      <w:r w:rsidR="00727CE1" w:rsidRPr="00727CE1">
        <w:rPr>
          <w:b/>
          <w:bCs/>
          <w:i/>
          <w:iCs/>
          <w:lang w:val="en-US"/>
        </w:rPr>
        <w:t>Associations Act</w:t>
      </w:r>
      <w:r w:rsidR="00300310">
        <w:rPr>
          <w:b/>
          <w:bCs/>
          <w:i/>
          <w:iCs/>
          <w:lang w:val="en-US"/>
        </w:rPr>
        <w:t xml:space="preserve">. </w:t>
      </w:r>
      <w:r w:rsidR="00C26B0A">
        <w:rPr>
          <w:lang w:val="en-US"/>
        </w:rPr>
        <w:t xml:space="preserve">Our request is that upon the dissolution of the </w:t>
      </w:r>
      <w:r w:rsidR="00C26B0A">
        <w:rPr>
          <w:b/>
          <w:bCs/>
          <w:lang w:val="en-US"/>
        </w:rPr>
        <w:t>ADF</w:t>
      </w:r>
      <w:r w:rsidR="00C26B0A">
        <w:rPr>
          <w:lang w:val="en-US"/>
        </w:rPr>
        <w:t>,</w:t>
      </w:r>
      <w:r w:rsidR="00C26B0A">
        <w:rPr>
          <w:b/>
          <w:bCs/>
          <w:lang w:val="en-US"/>
        </w:rPr>
        <w:t xml:space="preserve"> the lease </w:t>
      </w:r>
      <w:r w:rsidR="00C26B0A">
        <w:rPr>
          <w:lang w:val="en-US"/>
        </w:rPr>
        <w:t xml:space="preserve">be transferred to </w:t>
      </w:r>
      <w:r w:rsidR="00300310">
        <w:rPr>
          <w:b/>
          <w:bCs/>
          <w:lang w:val="en-US"/>
        </w:rPr>
        <w:t>Puliyimi Inc</w:t>
      </w:r>
      <w:r w:rsidR="00C26B0A">
        <w:rPr>
          <w:lang w:val="en-US"/>
        </w:rPr>
        <w:t>.</w:t>
      </w:r>
    </w:p>
    <w:p w14:paraId="771A530C" w14:textId="77777777" w:rsidR="009E76C0" w:rsidRPr="009E76C0" w:rsidRDefault="009E76C0" w:rsidP="009E76C0">
      <w:pPr>
        <w:pStyle w:val="ListParagraph"/>
        <w:jc w:val="both"/>
        <w:rPr>
          <w:lang w:val="en-US"/>
        </w:rPr>
      </w:pPr>
    </w:p>
    <w:p w14:paraId="665D2DB8" w14:textId="0026D767" w:rsidR="00827851" w:rsidRDefault="00827851" w:rsidP="00827851">
      <w:pPr>
        <w:pStyle w:val="ListParagraph"/>
        <w:numPr>
          <w:ilvl w:val="0"/>
          <w:numId w:val="1"/>
        </w:numPr>
        <w:jc w:val="both"/>
        <w:rPr>
          <w:lang w:val="en-US"/>
        </w:rPr>
      </w:pPr>
      <w:r>
        <w:rPr>
          <w:b/>
          <w:bCs/>
          <w:lang w:val="en-US"/>
        </w:rPr>
        <w:t xml:space="preserve">Puliyimi Inc </w:t>
      </w:r>
      <w:r>
        <w:rPr>
          <w:lang w:val="en-US"/>
        </w:rPr>
        <w:t xml:space="preserve">simply hopes to obtain </w:t>
      </w:r>
      <w:r w:rsidRPr="00827851">
        <w:rPr>
          <w:b/>
          <w:bCs/>
          <w:lang w:val="en-US"/>
        </w:rPr>
        <w:t>the lease</w:t>
      </w:r>
      <w:r>
        <w:rPr>
          <w:lang w:val="en-US"/>
        </w:rPr>
        <w:t xml:space="preserve"> </w:t>
      </w:r>
      <w:r w:rsidR="00455DE2">
        <w:rPr>
          <w:lang w:val="en-US"/>
        </w:rPr>
        <w:t xml:space="preserve">for </w:t>
      </w:r>
      <w:r w:rsidR="00455DE2">
        <w:rPr>
          <w:b/>
          <w:bCs/>
          <w:lang w:val="en-US"/>
        </w:rPr>
        <w:t xml:space="preserve">One Mile Dam </w:t>
      </w:r>
      <w:r w:rsidR="00C26B0A">
        <w:rPr>
          <w:lang w:val="en-US"/>
        </w:rPr>
        <w:t>so that it can properly engage with stakeholders and service providers and</w:t>
      </w:r>
      <w:r>
        <w:rPr>
          <w:lang w:val="en-US"/>
        </w:rPr>
        <w:t xml:space="preserve"> fulfill the role that the </w:t>
      </w:r>
      <w:r w:rsidRPr="00E83F47">
        <w:rPr>
          <w:b/>
          <w:bCs/>
          <w:lang w:val="en-US"/>
        </w:rPr>
        <w:t>ADF</w:t>
      </w:r>
      <w:r>
        <w:rPr>
          <w:lang w:val="en-US"/>
        </w:rPr>
        <w:t xml:space="preserve"> </w:t>
      </w:r>
      <w:r w:rsidR="00C26B0A">
        <w:rPr>
          <w:lang w:val="en-US"/>
        </w:rPr>
        <w:t>no longer fulfills</w:t>
      </w:r>
      <w:r>
        <w:rPr>
          <w:b/>
          <w:bCs/>
          <w:lang w:val="en-US"/>
        </w:rPr>
        <w:t xml:space="preserve">.  </w:t>
      </w:r>
      <w:r>
        <w:rPr>
          <w:lang w:val="en-US"/>
        </w:rPr>
        <w:t xml:space="preserve">Unlike the </w:t>
      </w:r>
      <w:r>
        <w:rPr>
          <w:b/>
          <w:bCs/>
          <w:lang w:val="en-US"/>
        </w:rPr>
        <w:t>ADF</w:t>
      </w:r>
      <w:r w:rsidR="00455DE2">
        <w:rPr>
          <w:b/>
          <w:bCs/>
          <w:lang w:val="en-US"/>
        </w:rPr>
        <w:t>,</w:t>
      </w:r>
      <w:r>
        <w:rPr>
          <w:b/>
          <w:bCs/>
          <w:lang w:val="en-US"/>
        </w:rPr>
        <w:t xml:space="preserve"> </w:t>
      </w:r>
      <w:r w:rsidR="00455DE2">
        <w:rPr>
          <w:b/>
          <w:bCs/>
          <w:lang w:val="en-US"/>
        </w:rPr>
        <w:t>Puliyimi Inc</w:t>
      </w:r>
      <w:r>
        <w:rPr>
          <w:lang w:val="en-US"/>
        </w:rPr>
        <w:t xml:space="preserve"> would be able to adhere to our legal obligations and requirements of internal governance, all the while involving local decision making in that process.</w:t>
      </w:r>
    </w:p>
    <w:p w14:paraId="71B4B7CA" w14:textId="77777777" w:rsidR="009E76C0" w:rsidRPr="009E76C0" w:rsidRDefault="009E76C0" w:rsidP="009E76C0">
      <w:pPr>
        <w:pStyle w:val="ListParagraph"/>
        <w:rPr>
          <w:lang w:val="en-US"/>
        </w:rPr>
      </w:pPr>
    </w:p>
    <w:p w14:paraId="5B83FE04" w14:textId="0BDDB9AC" w:rsidR="009E76C0" w:rsidRPr="009E76C0" w:rsidRDefault="009E76C0" w:rsidP="009E76C0">
      <w:pPr>
        <w:pStyle w:val="ListParagraph"/>
        <w:numPr>
          <w:ilvl w:val="0"/>
          <w:numId w:val="1"/>
        </w:numPr>
        <w:jc w:val="both"/>
        <w:rPr>
          <w:lang w:val="en-US"/>
        </w:rPr>
      </w:pPr>
      <w:r>
        <w:rPr>
          <w:lang w:val="en-US"/>
        </w:rPr>
        <w:t>W</w:t>
      </w:r>
      <w:r w:rsidRPr="000F3D02">
        <w:rPr>
          <w:lang w:val="en-US"/>
        </w:rPr>
        <w:t xml:space="preserve">e are now the best placed organisation </w:t>
      </w:r>
      <w:r w:rsidR="00C26B0A">
        <w:rPr>
          <w:lang w:val="en-US"/>
        </w:rPr>
        <w:t>to hold and administer the lease</w:t>
      </w:r>
      <w:r w:rsidRPr="000F3D02">
        <w:rPr>
          <w:lang w:val="en-US"/>
        </w:rPr>
        <w:t>. We have</w:t>
      </w:r>
      <w:r w:rsidR="00C26B0A">
        <w:rPr>
          <w:lang w:val="en-US"/>
        </w:rPr>
        <w:t xml:space="preserve"> both</w:t>
      </w:r>
      <w:r w:rsidRPr="000F3D02">
        <w:rPr>
          <w:lang w:val="en-US"/>
        </w:rPr>
        <w:t xml:space="preserve"> the dedication and the capacity to do so. </w:t>
      </w:r>
    </w:p>
    <w:p w14:paraId="69F645B1" w14:textId="77777777" w:rsidR="00827851" w:rsidRPr="00827851" w:rsidRDefault="00827851" w:rsidP="00827851">
      <w:pPr>
        <w:pStyle w:val="ListParagraph"/>
        <w:rPr>
          <w:lang w:val="en-US"/>
        </w:rPr>
      </w:pPr>
    </w:p>
    <w:p w14:paraId="11934965" w14:textId="77777777" w:rsidR="00455DE2" w:rsidRPr="00455DE2" w:rsidRDefault="00827851" w:rsidP="000F3D02">
      <w:pPr>
        <w:pStyle w:val="ListParagraph"/>
        <w:numPr>
          <w:ilvl w:val="0"/>
          <w:numId w:val="1"/>
        </w:numPr>
        <w:jc w:val="both"/>
        <w:rPr>
          <w:u w:val="single"/>
          <w:lang w:val="en-US"/>
        </w:rPr>
      </w:pPr>
      <w:r w:rsidRPr="00827851">
        <w:rPr>
          <w:lang w:val="en-US"/>
        </w:rPr>
        <w:t xml:space="preserve">We understand that your Government also supports local decision making. </w:t>
      </w:r>
    </w:p>
    <w:p w14:paraId="5A735CF7" w14:textId="77777777" w:rsidR="00455DE2" w:rsidRPr="00455DE2" w:rsidRDefault="00455DE2" w:rsidP="00455DE2">
      <w:pPr>
        <w:pStyle w:val="ListParagraph"/>
        <w:rPr>
          <w:lang w:val="en-US"/>
        </w:rPr>
      </w:pPr>
    </w:p>
    <w:p w14:paraId="1742F3D8" w14:textId="4C90E549" w:rsidR="000F3D02" w:rsidRPr="00827851" w:rsidRDefault="000F3D02" w:rsidP="000F3D02">
      <w:pPr>
        <w:pStyle w:val="ListParagraph"/>
        <w:numPr>
          <w:ilvl w:val="0"/>
          <w:numId w:val="1"/>
        </w:numPr>
        <w:jc w:val="both"/>
        <w:rPr>
          <w:u w:val="single"/>
          <w:lang w:val="en-US"/>
        </w:rPr>
      </w:pPr>
      <w:r w:rsidRPr="00827851">
        <w:rPr>
          <w:lang w:val="en-US"/>
        </w:rPr>
        <w:t xml:space="preserve">We humbly ask for </w:t>
      </w:r>
      <w:r w:rsidR="00455DE2">
        <w:rPr>
          <w:lang w:val="en-US"/>
        </w:rPr>
        <w:t>your support in this process</w:t>
      </w:r>
      <w:r w:rsidRPr="00827851">
        <w:rPr>
          <w:lang w:val="en-US"/>
        </w:rPr>
        <w:t>.</w:t>
      </w:r>
    </w:p>
    <w:p w14:paraId="1F5CA55D" w14:textId="4E121569" w:rsidR="001C34C0" w:rsidRDefault="001C34C0" w:rsidP="000F3D02">
      <w:pPr>
        <w:jc w:val="both"/>
        <w:rPr>
          <w:b/>
          <w:bCs/>
          <w:u w:val="single"/>
          <w:lang w:val="en-US"/>
        </w:rPr>
      </w:pPr>
    </w:p>
    <w:p w14:paraId="26CC4572" w14:textId="77777777" w:rsidR="00576E94" w:rsidRDefault="00576E94" w:rsidP="000F3D02">
      <w:pPr>
        <w:jc w:val="both"/>
        <w:rPr>
          <w:b/>
          <w:bCs/>
          <w:u w:val="single"/>
          <w:lang w:val="en-US"/>
        </w:rPr>
      </w:pPr>
    </w:p>
    <w:p w14:paraId="123BD650" w14:textId="1801FD3C" w:rsidR="00300310" w:rsidRPr="00702DF5" w:rsidRDefault="000F3D02" w:rsidP="000F3D02">
      <w:pPr>
        <w:jc w:val="both"/>
        <w:rPr>
          <w:b/>
          <w:bCs/>
          <w:u w:val="single"/>
          <w:lang w:val="en-US"/>
        </w:rPr>
      </w:pPr>
      <w:r w:rsidRPr="00702DF5">
        <w:rPr>
          <w:b/>
          <w:bCs/>
          <w:u w:val="single"/>
          <w:lang w:val="en-US"/>
        </w:rPr>
        <w:lastRenderedPageBreak/>
        <w:t>Puliyimi Inc</w:t>
      </w:r>
    </w:p>
    <w:p w14:paraId="4CCDCA3D" w14:textId="77777777" w:rsidR="00300310" w:rsidRDefault="00300310" w:rsidP="00300310">
      <w:pPr>
        <w:pStyle w:val="ListParagraph"/>
        <w:jc w:val="both"/>
        <w:rPr>
          <w:lang w:val="en-US"/>
        </w:rPr>
      </w:pPr>
    </w:p>
    <w:p w14:paraId="01832E82" w14:textId="39C7547F" w:rsidR="000F3D02" w:rsidRPr="000F3D02" w:rsidRDefault="000F3D02" w:rsidP="000F3D02">
      <w:pPr>
        <w:pStyle w:val="ListParagraph"/>
        <w:numPr>
          <w:ilvl w:val="0"/>
          <w:numId w:val="1"/>
        </w:numPr>
        <w:jc w:val="both"/>
        <w:rPr>
          <w:lang w:val="en-US"/>
        </w:rPr>
      </w:pPr>
      <w:r>
        <w:rPr>
          <w:lang w:val="en-US"/>
        </w:rPr>
        <w:t xml:space="preserve">The constitution of </w:t>
      </w:r>
      <w:r>
        <w:rPr>
          <w:b/>
          <w:bCs/>
          <w:lang w:val="en-US"/>
        </w:rPr>
        <w:t xml:space="preserve">Puliyimi Inc </w:t>
      </w:r>
      <w:r>
        <w:rPr>
          <w:lang w:val="en-US"/>
        </w:rPr>
        <w:t>is enclosed with this letter and marked “</w:t>
      </w:r>
      <w:r>
        <w:rPr>
          <w:b/>
          <w:bCs/>
          <w:lang w:val="en-US"/>
        </w:rPr>
        <w:t xml:space="preserve">Annexure </w:t>
      </w:r>
      <w:r w:rsidR="00A77E86">
        <w:rPr>
          <w:b/>
          <w:bCs/>
          <w:lang w:val="en-US"/>
        </w:rPr>
        <w:t>B</w:t>
      </w:r>
      <w:r>
        <w:rPr>
          <w:lang w:val="en-US"/>
        </w:rPr>
        <w:t>”. I kindly ask that you take note of our objectives which are consistent with a benevolent organisation</w:t>
      </w:r>
      <w:r w:rsidR="009E76C0">
        <w:rPr>
          <w:lang w:val="en-US"/>
        </w:rPr>
        <w:t xml:space="preserve"> established for</w:t>
      </w:r>
      <w:r w:rsidR="00455DE2">
        <w:rPr>
          <w:lang w:val="en-US"/>
        </w:rPr>
        <w:t xml:space="preserve"> </w:t>
      </w:r>
      <w:r w:rsidR="001C34C0">
        <w:rPr>
          <w:lang w:val="en-US"/>
        </w:rPr>
        <w:t>C</w:t>
      </w:r>
      <w:r w:rsidR="00455DE2">
        <w:rPr>
          <w:lang w:val="en-US"/>
        </w:rPr>
        <w:t>ommunity</w:t>
      </w:r>
      <w:r w:rsidR="009E76C0">
        <w:rPr>
          <w:lang w:val="en-US"/>
        </w:rPr>
        <w:t xml:space="preserve"> development rather than profit</w:t>
      </w:r>
      <w:r>
        <w:rPr>
          <w:lang w:val="en-US"/>
        </w:rPr>
        <w:t>.</w:t>
      </w:r>
      <w:r w:rsidR="009E76C0">
        <w:rPr>
          <w:lang w:val="en-US"/>
        </w:rPr>
        <w:t xml:space="preserve"> </w:t>
      </w:r>
      <w:r>
        <w:rPr>
          <w:lang w:val="en-US"/>
        </w:rPr>
        <w:t xml:space="preserve"> </w:t>
      </w:r>
    </w:p>
    <w:p w14:paraId="209BDFD6" w14:textId="77777777" w:rsidR="000F3D02" w:rsidRPr="00B9130F" w:rsidRDefault="000F3D02" w:rsidP="000F3D02">
      <w:pPr>
        <w:pStyle w:val="ListParagraph"/>
        <w:ind w:left="0"/>
        <w:rPr>
          <w:u w:val="single"/>
          <w:lang w:val="en-US"/>
        </w:rPr>
      </w:pPr>
    </w:p>
    <w:p w14:paraId="16E6C779" w14:textId="1C99859D" w:rsidR="000F3D02" w:rsidRDefault="000F3D02" w:rsidP="000F3D02">
      <w:pPr>
        <w:pStyle w:val="ListParagraph"/>
        <w:numPr>
          <w:ilvl w:val="0"/>
          <w:numId w:val="1"/>
        </w:numPr>
        <w:jc w:val="both"/>
        <w:rPr>
          <w:lang w:val="en-US"/>
        </w:rPr>
      </w:pPr>
      <w:r>
        <w:rPr>
          <w:lang w:val="en-US"/>
        </w:rPr>
        <w:t xml:space="preserve">The cultural significance </w:t>
      </w:r>
      <w:r>
        <w:rPr>
          <w:b/>
          <w:bCs/>
          <w:lang w:val="en-US"/>
        </w:rPr>
        <w:t>Puliyimi Inc</w:t>
      </w:r>
      <w:r>
        <w:rPr>
          <w:lang w:val="en-US"/>
        </w:rPr>
        <w:t xml:space="preserve"> is underscored by the presence of Aboriginal Sacred Site 5073-115 on the land, registered under section 29 of the </w:t>
      </w:r>
      <w:r>
        <w:rPr>
          <w:i/>
          <w:iCs/>
          <w:lang w:val="en-US"/>
        </w:rPr>
        <w:t xml:space="preserve">Northern Territory Aboriginal Sacred Sites Act 1984 </w:t>
      </w:r>
      <w:r>
        <w:rPr>
          <w:lang w:val="en-US"/>
        </w:rPr>
        <w:t>(NT). The registration documentation of Aboriginal Sacred Site 5073-115 is annexed and marked “</w:t>
      </w:r>
      <w:r>
        <w:rPr>
          <w:b/>
          <w:bCs/>
          <w:lang w:val="en-US"/>
        </w:rPr>
        <w:t xml:space="preserve">Annexure </w:t>
      </w:r>
      <w:r w:rsidR="00E47695">
        <w:rPr>
          <w:b/>
          <w:bCs/>
          <w:lang w:val="en-US"/>
        </w:rPr>
        <w:t>C</w:t>
      </w:r>
      <w:r>
        <w:rPr>
          <w:lang w:val="en-US"/>
        </w:rPr>
        <w:t xml:space="preserve">”. As is noted in </w:t>
      </w:r>
      <w:r>
        <w:rPr>
          <w:b/>
          <w:bCs/>
          <w:lang w:val="en-US"/>
        </w:rPr>
        <w:t xml:space="preserve">Annexure </w:t>
      </w:r>
      <w:r w:rsidR="00E47695">
        <w:rPr>
          <w:b/>
          <w:bCs/>
          <w:lang w:val="en-US"/>
        </w:rPr>
        <w:t>C</w:t>
      </w:r>
      <w:r>
        <w:rPr>
          <w:lang w:val="en-US"/>
        </w:rPr>
        <w:t xml:space="preserve">, the spring </w:t>
      </w:r>
      <w:r w:rsidR="007C7F0D">
        <w:rPr>
          <w:lang w:val="en-US"/>
        </w:rPr>
        <w:t>which feeds</w:t>
      </w:r>
      <w:r>
        <w:rPr>
          <w:lang w:val="en-US"/>
        </w:rPr>
        <w:t xml:space="preserve"> the dam is a place of Barramundi dreaming, and ceremonial activity was, and is still, performed on site. In securing </w:t>
      </w:r>
      <w:r>
        <w:rPr>
          <w:b/>
          <w:bCs/>
          <w:lang w:val="en-US"/>
        </w:rPr>
        <w:t xml:space="preserve">the lease Puliyimi Inc </w:t>
      </w:r>
      <w:r>
        <w:rPr>
          <w:lang w:val="en-US"/>
        </w:rPr>
        <w:t xml:space="preserve">aims to both encourage and preserve these cultural traditions. </w:t>
      </w:r>
    </w:p>
    <w:p w14:paraId="2E7F2AD0" w14:textId="77777777" w:rsidR="000F3D02" w:rsidRDefault="000F3D02" w:rsidP="000F3D02">
      <w:pPr>
        <w:pStyle w:val="ListParagraph"/>
        <w:jc w:val="both"/>
        <w:rPr>
          <w:lang w:val="en-US"/>
        </w:rPr>
      </w:pPr>
    </w:p>
    <w:p w14:paraId="5F9A3215" w14:textId="77777777" w:rsidR="000F3D02" w:rsidRDefault="000F3D02" w:rsidP="000F3D02">
      <w:pPr>
        <w:pStyle w:val="ListParagraph"/>
        <w:numPr>
          <w:ilvl w:val="0"/>
          <w:numId w:val="1"/>
        </w:numPr>
        <w:jc w:val="both"/>
        <w:rPr>
          <w:lang w:val="en-US"/>
        </w:rPr>
      </w:pPr>
      <w:r>
        <w:rPr>
          <w:lang w:val="en-US"/>
        </w:rPr>
        <w:t xml:space="preserve">The English words for </w:t>
      </w:r>
      <w:r w:rsidRPr="00E83F47">
        <w:rPr>
          <w:i/>
          <w:iCs/>
          <w:lang w:val="en-US"/>
        </w:rPr>
        <w:t>Puliyimi</w:t>
      </w:r>
      <w:r>
        <w:rPr>
          <w:lang w:val="en-US"/>
        </w:rPr>
        <w:t xml:space="preserve"> are “White Bellied Sea Eagle”. </w:t>
      </w:r>
      <w:r>
        <w:rPr>
          <w:i/>
          <w:iCs/>
          <w:lang w:val="en-US"/>
        </w:rPr>
        <w:t>Puliyimi</w:t>
      </w:r>
      <w:r>
        <w:rPr>
          <w:lang w:val="en-US"/>
        </w:rPr>
        <w:t xml:space="preserve"> is a totem of the Muriamu people. </w:t>
      </w:r>
      <w:r w:rsidRPr="00E83F47">
        <w:rPr>
          <w:i/>
          <w:iCs/>
          <w:lang w:val="en-US"/>
        </w:rPr>
        <w:t xml:space="preserve">Puliyimi </w:t>
      </w:r>
      <w:r>
        <w:rPr>
          <w:lang w:val="en-US"/>
        </w:rPr>
        <w:t xml:space="preserve">is a symbol of righteousness and cleanliness. The </w:t>
      </w:r>
      <w:r w:rsidRPr="00E83F47">
        <w:rPr>
          <w:i/>
          <w:iCs/>
          <w:lang w:val="en-US"/>
        </w:rPr>
        <w:t xml:space="preserve">Puliyimi </w:t>
      </w:r>
      <w:r>
        <w:rPr>
          <w:lang w:val="en-US"/>
        </w:rPr>
        <w:t xml:space="preserve">maintains its territory and cares attentively for its young. </w:t>
      </w:r>
      <w:r>
        <w:rPr>
          <w:b/>
          <w:bCs/>
          <w:lang w:val="en-US"/>
        </w:rPr>
        <w:t>Puliyimi Inc</w:t>
      </w:r>
      <w:r>
        <w:rPr>
          <w:lang w:val="en-US"/>
        </w:rPr>
        <w:t xml:space="preserve"> has taken this name as these are principles the organisation will strive to embody. </w:t>
      </w:r>
    </w:p>
    <w:p w14:paraId="398040E2" w14:textId="77777777" w:rsidR="000F3D02" w:rsidRPr="00272CF3" w:rsidRDefault="000F3D02" w:rsidP="000F3D02">
      <w:pPr>
        <w:pStyle w:val="ListParagraph"/>
        <w:rPr>
          <w:lang w:val="en-US"/>
        </w:rPr>
      </w:pPr>
    </w:p>
    <w:p w14:paraId="0845F9D1" w14:textId="17329D73" w:rsidR="000F3D02" w:rsidRDefault="000F3D02" w:rsidP="000F3D02">
      <w:pPr>
        <w:pStyle w:val="ListParagraph"/>
        <w:numPr>
          <w:ilvl w:val="0"/>
          <w:numId w:val="1"/>
        </w:numPr>
        <w:jc w:val="both"/>
        <w:rPr>
          <w:lang w:val="en-US"/>
        </w:rPr>
      </w:pPr>
      <w:r w:rsidRPr="001837DB">
        <w:rPr>
          <w:i/>
          <w:iCs/>
          <w:lang w:val="en-US"/>
        </w:rPr>
        <w:t xml:space="preserve">Puliyimi </w:t>
      </w:r>
      <w:r w:rsidRPr="00272CF3">
        <w:rPr>
          <w:lang w:val="en-US"/>
        </w:rPr>
        <w:t xml:space="preserve">is also the name of a very important song that is sung during ceremonies. </w:t>
      </w:r>
      <w:r>
        <w:rPr>
          <w:lang w:val="en-US"/>
        </w:rPr>
        <w:t>If we were able to secure the lease</w:t>
      </w:r>
      <w:r w:rsidRPr="00272CF3">
        <w:rPr>
          <w:lang w:val="en-US"/>
        </w:rPr>
        <w:t xml:space="preserve"> this transfer</w:t>
      </w:r>
      <w:r>
        <w:rPr>
          <w:lang w:val="en-US"/>
        </w:rPr>
        <w:t xml:space="preserve"> would give cause for</w:t>
      </w:r>
      <w:r w:rsidRPr="00272CF3">
        <w:rPr>
          <w:lang w:val="en-US"/>
        </w:rPr>
        <w:t xml:space="preserve"> a big ceremony at </w:t>
      </w:r>
      <w:r w:rsidRPr="00272CF3">
        <w:rPr>
          <w:b/>
          <w:bCs/>
          <w:lang w:val="en-US"/>
        </w:rPr>
        <w:t>One Mile Dam</w:t>
      </w:r>
      <w:r>
        <w:rPr>
          <w:lang w:val="en-US"/>
        </w:rPr>
        <w:t xml:space="preserve">. People from Belyuen and other places will come for this ceremony. There will be traditional dancing and the people will sing the song </w:t>
      </w:r>
      <w:r w:rsidRPr="001837DB">
        <w:rPr>
          <w:i/>
          <w:iCs/>
          <w:lang w:val="en-US"/>
        </w:rPr>
        <w:t>Puliyimi</w:t>
      </w:r>
      <w:r>
        <w:rPr>
          <w:lang w:val="en-US"/>
        </w:rPr>
        <w:t xml:space="preserve">. </w:t>
      </w:r>
    </w:p>
    <w:p w14:paraId="7F8D86FC" w14:textId="77777777" w:rsidR="000F3D02" w:rsidRPr="004E68DA" w:rsidRDefault="000F3D02" w:rsidP="000F3D02">
      <w:pPr>
        <w:pStyle w:val="ListParagraph"/>
        <w:rPr>
          <w:lang w:val="en-US"/>
        </w:rPr>
      </w:pPr>
    </w:p>
    <w:p w14:paraId="73807D5C" w14:textId="108232A7" w:rsidR="000F3D02" w:rsidRDefault="000F3D02" w:rsidP="000F3D02">
      <w:pPr>
        <w:pStyle w:val="ListParagraph"/>
        <w:numPr>
          <w:ilvl w:val="0"/>
          <w:numId w:val="1"/>
        </w:numPr>
        <w:jc w:val="both"/>
        <w:rPr>
          <w:lang w:val="en-US"/>
        </w:rPr>
      </w:pPr>
      <w:r>
        <w:rPr>
          <w:lang w:val="en-US"/>
        </w:rPr>
        <w:t xml:space="preserve">If these ceremonies were to take place </w:t>
      </w:r>
      <w:r>
        <w:rPr>
          <w:b/>
          <w:bCs/>
          <w:lang w:val="en-US"/>
        </w:rPr>
        <w:t>Puliyimi Inc</w:t>
      </w:r>
      <w:r>
        <w:rPr>
          <w:lang w:val="en-US"/>
        </w:rPr>
        <w:t xml:space="preserve"> would also want to invite you, Minister </w:t>
      </w:r>
      <w:r w:rsidR="001C34C0">
        <w:rPr>
          <w:lang w:val="en-US"/>
        </w:rPr>
        <w:t>McCarthy</w:t>
      </w:r>
      <w:r>
        <w:rPr>
          <w:lang w:val="en-US"/>
        </w:rPr>
        <w:t>, and people from the media</w:t>
      </w:r>
      <w:r w:rsidR="001C34C0">
        <w:rPr>
          <w:lang w:val="en-US"/>
        </w:rPr>
        <w:t>,</w:t>
      </w:r>
      <w:r>
        <w:rPr>
          <w:lang w:val="en-US"/>
        </w:rPr>
        <w:t xml:space="preserve"> to come and join us for these celebrations. We would want to thank you for assisting us.</w:t>
      </w:r>
    </w:p>
    <w:p w14:paraId="13FB258B" w14:textId="77777777" w:rsidR="007041FF" w:rsidRDefault="007041FF" w:rsidP="007041FF">
      <w:pPr>
        <w:jc w:val="both"/>
        <w:rPr>
          <w:b/>
          <w:bCs/>
          <w:u w:val="single"/>
          <w:lang w:val="en-US"/>
        </w:rPr>
      </w:pPr>
    </w:p>
    <w:p w14:paraId="24DC1333" w14:textId="77777777" w:rsidR="007041FF" w:rsidRDefault="007041FF" w:rsidP="007041FF">
      <w:pPr>
        <w:jc w:val="both"/>
        <w:rPr>
          <w:u w:val="single"/>
          <w:lang w:val="en-US"/>
        </w:rPr>
      </w:pPr>
      <w:r>
        <w:rPr>
          <w:b/>
          <w:bCs/>
          <w:u w:val="single"/>
          <w:lang w:val="en-US"/>
        </w:rPr>
        <w:t xml:space="preserve">Puliyimi Inc’s </w:t>
      </w:r>
      <w:r>
        <w:rPr>
          <w:u w:val="single"/>
          <w:lang w:val="en-US"/>
        </w:rPr>
        <w:t>Plans for The Future</w:t>
      </w:r>
    </w:p>
    <w:p w14:paraId="4C8C476E" w14:textId="77777777" w:rsidR="007041FF" w:rsidRPr="009E76C0" w:rsidRDefault="007041FF" w:rsidP="009E76C0">
      <w:pPr>
        <w:jc w:val="both"/>
        <w:rPr>
          <w:lang w:val="en-US"/>
        </w:rPr>
      </w:pPr>
    </w:p>
    <w:p w14:paraId="3C9D3422" w14:textId="57D7078A" w:rsidR="007041FF" w:rsidRDefault="007041FF" w:rsidP="000F3D02">
      <w:pPr>
        <w:pStyle w:val="ListParagraph"/>
        <w:numPr>
          <w:ilvl w:val="0"/>
          <w:numId w:val="1"/>
        </w:numPr>
        <w:jc w:val="both"/>
        <w:rPr>
          <w:lang w:val="en-US"/>
        </w:rPr>
      </w:pPr>
      <w:r>
        <w:rPr>
          <w:b/>
          <w:bCs/>
          <w:lang w:val="en-US"/>
        </w:rPr>
        <w:t xml:space="preserve">Puliyimi Inc </w:t>
      </w:r>
      <w:r w:rsidR="009E76C0">
        <w:rPr>
          <w:lang w:val="en-US"/>
        </w:rPr>
        <w:t>hopes to improve the housing conditions under which our members live. We would</w:t>
      </w:r>
      <w:r>
        <w:rPr>
          <w:lang w:val="en-US"/>
        </w:rPr>
        <w:t xml:space="preserve"> consider other benevolent uses for the land in addition to community housing. </w:t>
      </w:r>
      <w:r>
        <w:rPr>
          <w:b/>
          <w:bCs/>
          <w:lang w:val="en-US"/>
        </w:rPr>
        <w:t xml:space="preserve">One Mile Dam </w:t>
      </w:r>
      <w:r>
        <w:rPr>
          <w:lang w:val="en-US"/>
        </w:rPr>
        <w:t xml:space="preserve">wishes to contribute to the Northern Territory. </w:t>
      </w:r>
      <w:r>
        <w:rPr>
          <w:b/>
          <w:bCs/>
          <w:lang w:val="en-US"/>
        </w:rPr>
        <w:t xml:space="preserve">Puliyimi Inc </w:t>
      </w:r>
      <w:r>
        <w:rPr>
          <w:lang w:val="en-US"/>
        </w:rPr>
        <w:t xml:space="preserve">would welcome discussions with the Northern Territory Government on whether a pro-social project, such as the construction of a </w:t>
      </w:r>
      <w:r w:rsidR="000F3D02">
        <w:rPr>
          <w:lang w:val="en-US"/>
        </w:rPr>
        <w:t>R</w:t>
      </w:r>
      <w:r>
        <w:rPr>
          <w:lang w:val="en-US"/>
        </w:rPr>
        <w:t xml:space="preserve">esidential </w:t>
      </w:r>
      <w:r w:rsidR="000F3D02">
        <w:rPr>
          <w:lang w:val="en-US"/>
        </w:rPr>
        <w:t>R</w:t>
      </w:r>
      <w:r>
        <w:rPr>
          <w:lang w:val="en-US"/>
        </w:rPr>
        <w:t xml:space="preserve">ehabilitation </w:t>
      </w:r>
      <w:r w:rsidR="000F3D02">
        <w:rPr>
          <w:lang w:val="en-US"/>
        </w:rPr>
        <w:t>F</w:t>
      </w:r>
      <w:r>
        <w:rPr>
          <w:lang w:val="en-US"/>
        </w:rPr>
        <w:t>acility</w:t>
      </w:r>
      <w:r w:rsidR="00727CE1">
        <w:rPr>
          <w:lang w:val="en-US"/>
        </w:rPr>
        <w:t>, Sobering Up Shelter,</w:t>
      </w:r>
      <w:r w:rsidR="000F3D02">
        <w:rPr>
          <w:lang w:val="en-US"/>
        </w:rPr>
        <w:t xml:space="preserve"> or Women’s Safe House</w:t>
      </w:r>
      <w:r>
        <w:rPr>
          <w:lang w:val="en-US"/>
        </w:rPr>
        <w:t xml:space="preserve">, could be suitable for part of the land. </w:t>
      </w:r>
    </w:p>
    <w:p w14:paraId="560D4689" w14:textId="77777777" w:rsidR="009E76C0" w:rsidRDefault="009E76C0" w:rsidP="009E76C0">
      <w:pPr>
        <w:pStyle w:val="ListParagraph"/>
        <w:jc w:val="both"/>
        <w:rPr>
          <w:lang w:val="en-US"/>
        </w:rPr>
      </w:pPr>
    </w:p>
    <w:p w14:paraId="6B8DCA24" w14:textId="5F18CF4F" w:rsidR="007041FF" w:rsidRPr="00300310" w:rsidRDefault="009E76C0" w:rsidP="007041FF">
      <w:pPr>
        <w:pStyle w:val="ListParagraph"/>
        <w:numPr>
          <w:ilvl w:val="0"/>
          <w:numId w:val="1"/>
        </w:numPr>
        <w:jc w:val="both"/>
        <w:rPr>
          <w:lang w:val="en-US"/>
        </w:rPr>
      </w:pPr>
      <w:r>
        <w:rPr>
          <w:lang w:val="en-US"/>
        </w:rPr>
        <w:t>We look forward to hearing from you.</w:t>
      </w:r>
    </w:p>
    <w:p w14:paraId="25DD99A2" w14:textId="77777777" w:rsidR="00576E94" w:rsidRDefault="00576E94" w:rsidP="007041FF">
      <w:pPr>
        <w:jc w:val="both"/>
        <w:rPr>
          <w:lang w:val="en-US"/>
        </w:rPr>
      </w:pPr>
    </w:p>
    <w:p w14:paraId="73EEF4A5" w14:textId="77777777" w:rsidR="00576E94" w:rsidRDefault="00576E94" w:rsidP="007041FF">
      <w:pPr>
        <w:jc w:val="both"/>
        <w:rPr>
          <w:lang w:val="en-US"/>
        </w:rPr>
      </w:pPr>
    </w:p>
    <w:p w14:paraId="0E0204BE" w14:textId="77777777" w:rsidR="00576E94" w:rsidRDefault="00576E94" w:rsidP="007041FF">
      <w:pPr>
        <w:jc w:val="both"/>
        <w:rPr>
          <w:lang w:val="en-US"/>
        </w:rPr>
      </w:pPr>
    </w:p>
    <w:p w14:paraId="10C9A1C9" w14:textId="77777777" w:rsidR="00576E94" w:rsidRDefault="00576E94" w:rsidP="007041FF">
      <w:pPr>
        <w:jc w:val="both"/>
        <w:rPr>
          <w:lang w:val="en-US"/>
        </w:rPr>
      </w:pPr>
    </w:p>
    <w:p w14:paraId="3990B3CD" w14:textId="225045C2" w:rsidR="007041FF" w:rsidRDefault="007041FF" w:rsidP="007041FF">
      <w:pPr>
        <w:jc w:val="both"/>
        <w:rPr>
          <w:lang w:val="en-US"/>
        </w:rPr>
      </w:pPr>
      <w:bookmarkStart w:id="0" w:name="_GoBack"/>
      <w:bookmarkEnd w:id="0"/>
      <w:r>
        <w:rPr>
          <w:lang w:val="en-US"/>
        </w:rPr>
        <w:lastRenderedPageBreak/>
        <w:t xml:space="preserve">Yours </w:t>
      </w:r>
      <w:r w:rsidR="009E76C0">
        <w:rPr>
          <w:lang w:val="en-US"/>
        </w:rPr>
        <w:t>faithfully</w:t>
      </w:r>
      <w:r>
        <w:rPr>
          <w:lang w:val="en-US"/>
        </w:rPr>
        <w:t>,</w:t>
      </w:r>
    </w:p>
    <w:p w14:paraId="439CCFD8" w14:textId="71DE7C3D" w:rsidR="00300310" w:rsidRDefault="00300310" w:rsidP="007041FF">
      <w:pPr>
        <w:jc w:val="both"/>
        <w:rPr>
          <w:lang w:val="en-US"/>
        </w:rPr>
      </w:pPr>
    </w:p>
    <w:p w14:paraId="7F512A24" w14:textId="67CA9C30" w:rsidR="00300310" w:rsidRDefault="00300310" w:rsidP="007041FF">
      <w:pPr>
        <w:jc w:val="both"/>
        <w:rPr>
          <w:lang w:val="en-US"/>
        </w:rPr>
      </w:pPr>
    </w:p>
    <w:p w14:paraId="62D6DA0B" w14:textId="77777777" w:rsidR="00300310" w:rsidRDefault="00300310" w:rsidP="007041FF">
      <w:pPr>
        <w:jc w:val="both"/>
        <w:rPr>
          <w:lang w:val="en-US"/>
        </w:rPr>
      </w:pPr>
    </w:p>
    <w:p w14:paraId="74AC4C7C" w14:textId="30B81D01" w:rsidR="007041FF" w:rsidRPr="00CF39DA" w:rsidRDefault="007041FF" w:rsidP="007041FF">
      <w:pPr>
        <w:jc w:val="both"/>
        <w:rPr>
          <w:b/>
          <w:bCs/>
          <w:lang w:val="en-US"/>
        </w:rPr>
      </w:pPr>
      <w:r w:rsidRPr="00CF39DA">
        <w:rPr>
          <w:b/>
          <w:bCs/>
          <w:lang w:val="en-US"/>
        </w:rPr>
        <w:t>Rosemary Timber</w:t>
      </w:r>
    </w:p>
    <w:p w14:paraId="10FF2125" w14:textId="65B53B4F" w:rsidR="007041FF" w:rsidRPr="00CF39DA" w:rsidRDefault="007041FF" w:rsidP="007041FF">
      <w:pPr>
        <w:jc w:val="both"/>
        <w:rPr>
          <w:b/>
          <w:bCs/>
          <w:lang w:val="en-US"/>
        </w:rPr>
      </w:pPr>
      <w:r w:rsidRPr="00CF39DA">
        <w:rPr>
          <w:b/>
          <w:bCs/>
          <w:lang w:val="en-US"/>
        </w:rPr>
        <w:t xml:space="preserve">President and Public Officer                     </w:t>
      </w:r>
    </w:p>
    <w:p w14:paraId="1F0C8E2C" w14:textId="2D9CD2DD" w:rsidR="00EC2FF7" w:rsidRPr="007041FF" w:rsidRDefault="007041FF" w:rsidP="007041FF">
      <w:r w:rsidRPr="00CF39DA">
        <w:rPr>
          <w:b/>
          <w:bCs/>
          <w:lang w:val="en-US"/>
        </w:rPr>
        <w:t xml:space="preserve">Puliyimi Incorporated     </w:t>
      </w:r>
    </w:p>
    <w:sectPr w:rsidR="00EC2FF7" w:rsidRPr="007041F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2B2BC" w14:textId="77777777" w:rsidR="00FF7239" w:rsidRDefault="00FF7239" w:rsidP="00300310">
      <w:pPr>
        <w:spacing w:after="0" w:line="240" w:lineRule="auto"/>
      </w:pPr>
      <w:r>
        <w:separator/>
      </w:r>
    </w:p>
  </w:endnote>
  <w:endnote w:type="continuationSeparator" w:id="0">
    <w:p w14:paraId="2D990487" w14:textId="77777777" w:rsidR="00FF7239" w:rsidRDefault="00FF7239" w:rsidP="0030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3890981"/>
      <w:docPartObj>
        <w:docPartGallery w:val="Page Numbers (Bottom of Page)"/>
        <w:docPartUnique/>
      </w:docPartObj>
    </w:sdtPr>
    <w:sdtEndPr>
      <w:rPr>
        <w:noProof/>
      </w:rPr>
    </w:sdtEndPr>
    <w:sdtContent>
      <w:p w14:paraId="23425C26" w14:textId="7EAA933A" w:rsidR="00300310" w:rsidRDefault="003003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7461D5" w14:textId="77777777" w:rsidR="00300310" w:rsidRDefault="00300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07C7C" w14:textId="77777777" w:rsidR="00FF7239" w:rsidRDefault="00FF7239" w:rsidP="00300310">
      <w:pPr>
        <w:spacing w:after="0" w:line="240" w:lineRule="auto"/>
      </w:pPr>
      <w:r>
        <w:separator/>
      </w:r>
    </w:p>
  </w:footnote>
  <w:footnote w:type="continuationSeparator" w:id="0">
    <w:p w14:paraId="0A73ACCC" w14:textId="77777777" w:rsidR="00FF7239" w:rsidRDefault="00FF7239" w:rsidP="00300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E7AAE"/>
    <w:multiLevelType w:val="hybridMultilevel"/>
    <w:tmpl w:val="9664FE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99F6552"/>
    <w:multiLevelType w:val="hybridMultilevel"/>
    <w:tmpl w:val="D9A4E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F7018E4"/>
    <w:multiLevelType w:val="hybridMultilevel"/>
    <w:tmpl w:val="7250E02C"/>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3427727E"/>
    <w:multiLevelType w:val="hybridMultilevel"/>
    <w:tmpl w:val="D9A4E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0C0EBB"/>
    <w:multiLevelType w:val="hybridMultilevel"/>
    <w:tmpl w:val="D9A4E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001354"/>
    <w:multiLevelType w:val="hybridMultilevel"/>
    <w:tmpl w:val="D9A4E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FF"/>
    <w:rsid w:val="000F3D02"/>
    <w:rsid w:val="001C34C0"/>
    <w:rsid w:val="001C437D"/>
    <w:rsid w:val="002549CA"/>
    <w:rsid w:val="00300310"/>
    <w:rsid w:val="00414F32"/>
    <w:rsid w:val="00455DE2"/>
    <w:rsid w:val="005567A7"/>
    <w:rsid w:val="00576E94"/>
    <w:rsid w:val="006D5ECE"/>
    <w:rsid w:val="006F20DD"/>
    <w:rsid w:val="00702DF5"/>
    <w:rsid w:val="007041FF"/>
    <w:rsid w:val="00727CE1"/>
    <w:rsid w:val="0073701D"/>
    <w:rsid w:val="007770E1"/>
    <w:rsid w:val="007C7F0D"/>
    <w:rsid w:val="00827851"/>
    <w:rsid w:val="009E76C0"/>
    <w:rsid w:val="00A76DA6"/>
    <w:rsid w:val="00A77E86"/>
    <w:rsid w:val="00BF408E"/>
    <w:rsid w:val="00C26B0A"/>
    <w:rsid w:val="00DC3309"/>
    <w:rsid w:val="00E47695"/>
    <w:rsid w:val="00EC2FF7"/>
    <w:rsid w:val="00F117DF"/>
    <w:rsid w:val="00FF72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5BA7"/>
  <w15:chartTrackingRefBased/>
  <w15:docId w15:val="{512B4C49-0152-4465-B339-62180FFF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1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1FF"/>
    <w:pPr>
      <w:ind w:left="720"/>
      <w:contextualSpacing/>
    </w:pPr>
  </w:style>
  <w:style w:type="paragraph" w:styleId="Header">
    <w:name w:val="header"/>
    <w:basedOn w:val="Normal"/>
    <w:link w:val="HeaderChar"/>
    <w:uiPriority w:val="99"/>
    <w:unhideWhenUsed/>
    <w:rsid w:val="00300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310"/>
  </w:style>
  <w:style w:type="paragraph" w:styleId="Footer">
    <w:name w:val="footer"/>
    <w:basedOn w:val="Normal"/>
    <w:link w:val="FooterChar"/>
    <w:uiPriority w:val="99"/>
    <w:unhideWhenUsed/>
    <w:rsid w:val="00300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310"/>
  </w:style>
  <w:style w:type="paragraph" w:styleId="BalloonText">
    <w:name w:val="Balloon Text"/>
    <w:basedOn w:val="Normal"/>
    <w:link w:val="BalloonTextChar"/>
    <w:uiPriority w:val="99"/>
    <w:semiHidden/>
    <w:unhideWhenUsed/>
    <w:rsid w:val="00C26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Dane</dc:creator>
  <cp:keywords/>
  <dc:description/>
  <cp:lastModifiedBy>Clancy Dane</cp:lastModifiedBy>
  <cp:revision>3</cp:revision>
  <cp:lastPrinted>2020-07-30T05:50:00Z</cp:lastPrinted>
  <dcterms:created xsi:type="dcterms:W3CDTF">2020-07-30T06:09:00Z</dcterms:created>
  <dcterms:modified xsi:type="dcterms:W3CDTF">2020-07-30T06:12:00Z</dcterms:modified>
</cp:coreProperties>
</file>